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D23B" w14:textId="77777777" w:rsidR="00092406" w:rsidRPr="00092406" w:rsidRDefault="00092406" w:rsidP="00092406">
      <w:pPr>
        <w:spacing w:after="0" w:line="240" w:lineRule="auto"/>
        <w:jc w:val="center"/>
        <w:rPr>
          <w:rFonts w:ascii="Times New Roman" w:eastAsia="Times New Roman" w:hAnsi="Times New Roman" w:cs="Times New Roman"/>
          <w:color w:val="000000"/>
          <w:kern w:val="0"/>
          <w14:ligatures w14:val="none"/>
        </w:rPr>
      </w:pPr>
      <w:r w:rsidRPr="00092406">
        <w:rPr>
          <w:rFonts w:ascii="Calibri" w:eastAsia="Times New Roman" w:hAnsi="Calibri" w:cs="Calibri"/>
          <w:b/>
          <w:bCs/>
          <w:i/>
          <w:iCs/>
          <w:color w:val="000000"/>
          <w:kern w:val="0"/>
          <w:sz w:val="36"/>
          <w:szCs w:val="36"/>
          <w14:ligatures w14:val="none"/>
        </w:rPr>
        <w:t>NESA pARTners SAEF Scholarship Guidelines </w:t>
      </w:r>
    </w:p>
    <w:p w14:paraId="776ACB64" w14:textId="77777777" w:rsidR="00092406" w:rsidRPr="00092406" w:rsidRDefault="00092406" w:rsidP="00092406">
      <w:pPr>
        <w:spacing w:before="105" w:after="0" w:line="240" w:lineRule="auto"/>
        <w:jc w:val="center"/>
        <w:rPr>
          <w:rFonts w:ascii="Times New Roman" w:eastAsia="Times New Roman" w:hAnsi="Times New Roman" w:cs="Times New Roman"/>
          <w:color w:val="000000"/>
          <w:kern w:val="0"/>
          <w14:ligatures w14:val="none"/>
        </w:rPr>
      </w:pPr>
      <w:r w:rsidRPr="00092406">
        <w:rPr>
          <w:rFonts w:ascii="Calibri" w:eastAsia="Times New Roman" w:hAnsi="Calibri" w:cs="Calibri"/>
          <w:b/>
          <w:bCs/>
          <w:i/>
          <w:iCs/>
          <w:color w:val="000000"/>
          <w:kern w:val="0"/>
          <w:sz w:val="36"/>
          <w:szCs w:val="36"/>
          <w14:ligatures w14:val="none"/>
        </w:rPr>
        <w:t>2025-26 School Year </w:t>
      </w:r>
    </w:p>
    <w:p w14:paraId="5709B0BD"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609"/>
        <w:gridCol w:w="1446"/>
        <w:gridCol w:w="2327"/>
        <w:gridCol w:w="1072"/>
        <w:gridCol w:w="1942"/>
        <w:gridCol w:w="944"/>
      </w:tblGrid>
      <w:tr w:rsidR="00092406" w:rsidRPr="00092406" w14:paraId="21401ADD" w14:textId="77777777">
        <w:trPr>
          <w:trHeight w:val="15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E34C7" w14:textId="77777777" w:rsidR="00092406" w:rsidRPr="00092406" w:rsidRDefault="00092406" w:rsidP="00092406">
            <w:pPr>
              <w:spacing w:after="0" w:line="240" w:lineRule="auto"/>
              <w:ind w:right="385"/>
              <w:jc w:val="right"/>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SAEF </w:t>
            </w:r>
          </w:p>
          <w:p w14:paraId="66CB8245" w14:textId="77777777" w:rsidR="00092406" w:rsidRPr="00092406" w:rsidRDefault="00092406" w:rsidP="00092406">
            <w:pPr>
              <w:spacing w:before="58" w:after="0" w:line="240" w:lineRule="auto"/>
              <w:ind w:left="162" w:right="80"/>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Application Open 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171F3" w14:textId="77777777" w:rsidR="00092406" w:rsidRPr="00092406" w:rsidRDefault="00092406" w:rsidP="00092406">
            <w:pPr>
              <w:spacing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SAEF </w:t>
            </w:r>
          </w:p>
          <w:p w14:paraId="578D4BCC" w14:textId="77777777" w:rsidR="00092406" w:rsidRPr="00092406" w:rsidRDefault="00092406" w:rsidP="00092406">
            <w:pPr>
              <w:spacing w:before="52"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Application </w:t>
            </w:r>
          </w:p>
          <w:p w14:paraId="62A1A6C0" w14:textId="77777777" w:rsidR="00092406" w:rsidRPr="00092406" w:rsidRDefault="00092406" w:rsidP="00092406">
            <w:pPr>
              <w:spacing w:before="52"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Due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70530" w14:textId="77777777" w:rsidR="00092406" w:rsidRPr="00092406" w:rsidRDefault="00092406" w:rsidP="00092406">
            <w:pPr>
              <w:spacing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Major Directors </w:t>
            </w:r>
          </w:p>
          <w:p w14:paraId="4CDF02CA" w14:textId="77777777" w:rsidR="00092406" w:rsidRPr="00092406" w:rsidRDefault="00092406" w:rsidP="00092406">
            <w:pPr>
              <w:spacing w:before="52" w:after="0" w:line="240" w:lineRule="auto"/>
              <w:ind w:left="183" w:right="104"/>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Recommendation Form Due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ADF12" w14:textId="77777777" w:rsidR="00092406" w:rsidRPr="00092406" w:rsidRDefault="00092406" w:rsidP="00092406">
            <w:pPr>
              <w:spacing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Judges </w:t>
            </w:r>
          </w:p>
          <w:p w14:paraId="5ECC674A" w14:textId="77777777" w:rsidR="00092406" w:rsidRPr="00092406" w:rsidRDefault="00092406" w:rsidP="00092406">
            <w:pPr>
              <w:spacing w:before="52"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37319" w14:textId="77777777" w:rsidR="00092406" w:rsidRPr="00092406" w:rsidRDefault="00092406" w:rsidP="00092406">
            <w:pPr>
              <w:spacing w:after="0" w:line="240" w:lineRule="auto"/>
              <w:ind w:right="354"/>
              <w:jc w:val="right"/>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Results </w:t>
            </w:r>
          </w:p>
          <w:p w14:paraId="33837188" w14:textId="77777777" w:rsidR="00092406" w:rsidRPr="00092406" w:rsidRDefault="00092406" w:rsidP="00092406">
            <w:pPr>
              <w:spacing w:before="58" w:after="0" w:line="240" w:lineRule="auto"/>
              <w:ind w:left="166" w:right="94"/>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Notifications to applicants by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73404" w14:textId="77777777" w:rsidR="00092406" w:rsidRPr="00092406" w:rsidRDefault="00092406" w:rsidP="00092406">
            <w:pPr>
              <w:spacing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SAEF Funds must be </w:t>
            </w:r>
          </w:p>
          <w:p w14:paraId="2D834D7A" w14:textId="77777777" w:rsidR="00092406" w:rsidRPr="00092406" w:rsidRDefault="00092406" w:rsidP="00092406">
            <w:pPr>
              <w:spacing w:before="45"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b/>
                <w:bCs/>
                <w:color w:val="000000"/>
                <w:kern w:val="0"/>
                <w:sz w:val="22"/>
                <w:szCs w:val="22"/>
                <w14:ligatures w14:val="none"/>
              </w:rPr>
              <w:t>spent by</w:t>
            </w:r>
          </w:p>
        </w:tc>
      </w:tr>
      <w:tr w:rsidR="00092406" w:rsidRPr="00092406" w14:paraId="55D55B27" w14:textId="77777777">
        <w:trPr>
          <w:trHeight w:val="9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34616" w14:textId="77777777" w:rsidR="00092406" w:rsidRPr="00092406" w:rsidRDefault="00092406" w:rsidP="00092406">
            <w:pPr>
              <w:spacing w:after="0" w:line="240" w:lineRule="auto"/>
              <w:ind w:right="78"/>
              <w:rPr>
                <w:rFonts w:ascii="Times New Roman" w:eastAsia="Times New Roman" w:hAnsi="Times New Roman" w:cs="Times New Roman"/>
                <w:kern w:val="0"/>
                <w14:ligatures w14:val="none"/>
              </w:rPr>
            </w:pPr>
            <w:r w:rsidRPr="00092406">
              <w:rPr>
                <w:rFonts w:ascii="Calibri" w:eastAsia="Times New Roman" w:hAnsi="Calibri" w:cs="Calibri"/>
                <w:color w:val="000000"/>
                <w:kern w:val="0"/>
                <w14:ligatures w14:val="none"/>
              </w:rPr>
              <w:t>October 1,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47D81" w14:textId="77777777" w:rsidR="00092406" w:rsidRPr="00092406" w:rsidRDefault="00092406" w:rsidP="00092406">
            <w:pPr>
              <w:spacing w:after="0" w:line="240" w:lineRule="auto"/>
              <w:ind w:right="99"/>
              <w:rPr>
                <w:rFonts w:ascii="Times New Roman" w:eastAsia="Times New Roman" w:hAnsi="Times New Roman" w:cs="Times New Roman"/>
                <w:kern w:val="0"/>
                <w14:ligatures w14:val="none"/>
              </w:rPr>
            </w:pPr>
            <w:r w:rsidRPr="00092406">
              <w:rPr>
                <w:rFonts w:ascii="Calibri" w:eastAsia="Times New Roman" w:hAnsi="Calibri" w:cs="Calibri"/>
                <w:color w:val="000000"/>
                <w:kern w:val="0"/>
                <w14:ligatures w14:val="none"/>
              </w:rPr>
              <w:t>November 3,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F8A97" w14:textId="77777777" w:rsidR="00092406" w:rsidRPr="00092406" w:rsidRDefault="00092406" w:rsidP="00092406">
            <w:pPr>
              <w:spacing w:after="0" w:line="240" w:lineRule="auto"/>
              <w:ind w:right="163"/>
              <w:rPr>
                <w:rFonts w:ascii="Times New Roman" w:eastAsia="Times New Roman" w:hAnsi="Times New Roman" w:cs="Times New Roman"/>
                <w:kern w:val="0"/>
                <w14:ligatures w14:val="none"/>
              </w:rPr>
            </w:pPr>
            <w:r w:rsidRPr="00092406">
              <w:rPr>
                <w:rFonts w:ascii="Calibri" w:eastAsia="Times New Roman" w:hAnsi="Calibri" w:cs="Calibri"/>
                <w:color w:val="000000"/>
                <w:kern w:val="0"/>
                <w14:ligatures w14:val="none"/>
              </w:rPr>
              <w:t>November 18,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49CB2" w14:textId="77777777" w:rsidR="00092406" w:rsidRPr="00092406" w:rsidRDefault="00092406" w:rsidP="00092406">
            <w:pPr>
              <w:spacing w:after="0" w:line="240" w:lineRule="auto"/>
              <w:rPr>
                <w:rFonts w:ascii="Times New Roman" w:eastAsia="Times New Roman" w:hAnsi="Times New Roman" w:cs="Times New Roman"/>
                <w:kern w:val="0"/>
                <w14:ligatures w14:val="none"/>
              </w:rPr>
            </w:pPr>
            <w:r w:rsidRPr="00092406">
              <w:rPr>
                <w:rFonts w:ascii="Calibri" w:eastAsia="Times New Roman" w:hAnsi="Calibri" w:cs="Calibri"/>
                <w:color w:val="000000"/>
                <w:kern w:val="0"/>
                <w14:ligatures w14:val="none"/>
              </w:rPr>
              <w:t>Nov 22- Dec 13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C2A55" w14:textId="77777777" w:rsidR="00092406" w:rsidRPr="00092406" w:rsidRDefault="00092406" w:rsidP="00092406">
            <w:pPr>
              <w:spacing w:after="0" w:line="240" w:lineRule="auto"/>
              <w:ind w:right="179"/>
              <w:rPr>
                <w:rFonts w:ascii="Times New Roman" w:eastAsia="Times New Roman" w:hAnsi="Times New Roman" w:cs="Times New Roman"/>
                <w:kern w:val="0"/>
                <w14:ligatures w14:val="none"/>
              </w:rPr>
            </w:pPr>
            <w:r w:rsidRPr="00092406">
              <w:rPr>
                <w:rFonts w:ascii="Calibri" w:eastAsia="Times New Roman" w:hAnsi="Calibri" w:cs="Calibri"/>
                <w:color w:val="000000"/>
                <w:kern w:val="0"/>
                <w14:ligatures w14:val="none"/>
              </w:rPr>
              <w:t>December 16,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0FEA1" w14:textId="77777777" w:rsidR="00092406" w:rsidRPr="00092406" w:rsidRDefault="00092406" w:rsidP="00092406">
            <w:pPr>
              <w:spacing w:after="0" w:line="240" w:lineRule="auto"/>
              <w:jc w:val="center"/>
              <w:rPr>
                <w:rFonts w:ascii="Times New Roman" w:eastAsia="Times New Roman" w:hAnsi="Times New Roman" w:cs="Times New Roman"/>
                <w:kern w:val="0"/>
                <w14:ligatures w14:val="none"/>
              </w:rPr>
            </w:pPr>
            <w:r w:rsidRPr="00092406">
              <w:rPr>
                <w:rFonts w:ascii="Calibri" w:eastAsia="Times New Roman" w:hAnsi="Calibri" w:cs="Calibri"/>
                <w:color w:val="000000"/>
                <w:kern w:val="0"/>
                <w14:ligatures w14:val="none"/>
              </w:rPr>
              <w:t>June 15, 2026</w:t>
            </w:r>
          </w:p>
        </w:tc>
      </w:tr>
    </w:tbl>
    <w:p w14:paraId="7516B9E3"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p w14:paraId="03E627B0" w14:textId="77777777" w:rsidR="00092406" w:rsidRPr="00092406" w:rsidRDefault="00092406" w:rsidP="00092406">
      <w:pPr>
        <w:spacing w:after="0" w:line="240" w:lineRule="auto"/>
        <w:ind w:left="246" w:right="1292" w:firstLine="8"/>
        <w:rPr>
          <w:rFonts w:ascii="Times New Roman" w:eastAsia="Times New Roman" w:hAnsi="Times New Roman" w:cs="Times New Roman"/>
          <w:color w:val="000000"/>
          <w:kern w:val="0"/>
          <w14:ligatures w14:val="none"/>
        </w:rPr>
      </w:pPr>
      <w:r w:rsidRPr="00092406">
        <w:rPr>
          <w:rFonts w:ascii="Calibri" w:eastAsia="Times New Roman" w:hAnsi="Calibri" w:cs="Calibri"/>
          <w:color w:val="000000"/>
          <w:kern w:val="0"/>
          <w:sz w:val="25"/>
          <w:szCs w:val="25"/>
          <w14:ligatures w14:val="none"/>
        </w:rPr>
        <w:t>1. Apply by completing this NESA pARTners</w:t>
      </w:r>
      <w:r w:rsidRPr="00092406">
        <w:rPr>
          <w:rFonts w:ascii="Calibri" w:eastAsia="Times New Roman" w:hAnsi="Calibri" w:cs="Calibri"/>
          <w:color w:val="000000"/>
          <w:kern w:val="0"/>
          <w:sz w:val="25"/>
          <w:szCs w:val="25"/>
          <w:u w:val="single"/>
          <w14:ligatures w14:val="none"/>
        </w:rPr>
        <w:t xml:space="preserve"> </w:t>
      </w:r>
      <w:r w:rsidRPr="00092406">
        <w:rPr>
          <w:rFonts w:ascii="Calibri" w:eastAsia="Times New Roman" w:hAnsi="Calibri" w:cs="Calibri"/>
          <w:color w:val="1155CC"/>
          <w:kern w:val="0"/>
          <w:sz w:val="25"/>
          <w:szCs w:val="25"/>
          <w:u w:val="single"/>
          <w14:ligatures w14:val="none"/>
        </w:rPr>
        <w:t>SAEF Scholarship Google Form</w:t>
      </w:r>
      <w:r w:rsidRPr="00092406">
        <w:rPr>
          <w:rFonts w:ascii="Calibri" w:eastAsia="Times New Roman" w:hAnsi="Calibri" w:cs="Calibri"/>
          <w:color w:val="1155CC"/>
          <w:kern w:val="0"/>
          <w:sz w:val="25"/>
          <w:szCs w:val="25"/>
          <w14:ligatures w14:val="none"/>
        </w:rPr>
        <w:t> </w:t>
      </w:r>
    </w:p>
    <w:p w14:paraId="2F8D45E8"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p w14:paraId="59BFAD3F" w14:textId="77777777" w:rsidR="00092406" w:rsidRPr="00092406" w:rsidRDefault="00092406" w:rsidP="00092406">
      <w:pPr>
        <w:spacing w:after="0" w:line="240" w:lineRule="auto"/>
        <w:ind w:left="246" w:right="1292" w:firstLine="8"/>
        <w:rPr>
          <w:rFonts w:ascii="Times New Roman" w:eastAsia="Times New Roman" w:hAnsi="Times New Roman" w:cs="Times New Roman"/>
          <w:color w:val="000000"/>
          <w:kern w:val="0"/>
          <w14:ligatures w14:val="none"/>
        </w:rPr>
      </w:pPr>
      <w:r w:rsidRPr="00092406">
        <w:rPr>
          <w:rFonts w:ascii="Calibri" w:eastAsia="Times New Roman" w:hAnsi="Calibri" w:cs="Calibri"/>
          <w:color w:val="000000"/>
          <w:kern w:val="0"/>
          <w:sz w:val="25"/>
          <w:szCs w:val="25"/>
          <w14:ligatures w14:val="none"/>
        </w:rPr>
        <w:t>2. Once your application is received, your NESA Major Director will be sent a recommendation form to complete on your behalf. </w:t>
      </w:r>
    </w:p>
    <w:p w14:paraId="29662D2B"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p w14:paraId="4FDF97F2" w14:textId="77777777" w:rsidR="00092406" w:rsidRPr="00092406" w:rsidRDefault="00092406" w:rsidP="00092406">
      <w:pPr>
        <w:spacing w:before="18" w:after="0" w:line="240" w:lineRule="auto"/>
        <w:ind w:left="244" w:right="312" w:hanging="351"/>
        <w:rPr>
          <w:rFonts w:ascii="Times New Roman" w:eastAsia="Times New Roman" w:hAnsi="Times New Roman" w:cs="Times New Roman"/>
          <w:color w:val="000000"/>
          <w:kern w:val="0"/>
          <w14:ligatures w14:val="none"/>
        </w:rPr>
      </w:pPr>
      <w:r w:rsidRPr="00092406">
        <w:rPr>
          <w:rFonts w:ascii="Calibri" w:eastAsia="Times New Roman" w:hAnsi="Calibri" w:cs="Calibri"/>
          <w:color w:val="000000"/>
          <w:kern w:val="0"/>
          <w:sz w:val="25"/>
          <w:szCs w:val="25"/>
          <w14:ligatures w14:val="none"/>
        </w:rPr>
        <w:t>3. The SAEF coordinator (not a NESA staff member, parent or NESA pARTners board member) will assemble the application and recommendation forms into a package for the Judge’s review. </w:t>
      </w:r>
    </w:p>
    <w:p w14:paraId="4FD50A23"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p w14:paraId="3AF2B7C8" w14:textId="77777777" w:rsidR="00092406" w:rsidRPr="00092406" w:rsidRDefault="00092406" w:rsidP="00092406">
      <w:pPr>
        <w:spacing w:before="18" w:after="0" w:line="240" w:lineRule="auto"/>
        <w:ind w:left="236"/>
        <w:rPr>
          <w:rFonts w:ascii="Times New Roman" w:eastAsia="Times New Roman" w:hAnsi="Times New Roman" w:cs="Times New Roman"/>
          <w:color w:val="000000"/>
          <w:kern w:val="0"/>
          <w14:ligatures w14:val="none"/>
        </w:rPr>
      </w:pPr>
      <w:r w:rsidRPr="00092406">
        <w:rPr>
          <w:rFonts w:ascii="Calibri" w:eastAsia="Times New Roman" w:hAnsi="Calibri" w:cs="Calibri"/>
          <w:color w:val="000000"/>
          <w:kern w:val="0"/>
          <w:sz w:val="25"/>
          <w:szCs w:val="25"/>
          <w14:ligatures w14:val="none"/>
        </w:rPr>
        <w:t>4. Students will receive an email notifying them of their results. </w:t>
      </w:r>
    </w:p>
    <w:p w14:paraId="0C81500C"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p w14:paraId="57E88E69" w14:textId="77777777" w:rsidR="00092406" w:rsidRPr="00092406" w:rsidRDefault="00092406" w:rsidP="00092406">
      <w:pPr>
        <w:spacing w:before="63" w:after="0" w:line="240" w:lineRule="auto"/>
        <w:ind w:left="244" w:right="338" w:hanging="351"/>
        <w:rPr>
          <w:rFonts w:ascii="Times New Roman" w:eastAsia="Times New Roman" w:hAnsi="Times New Roman" w:cs="Times New Roman"/>
          <w:color w:val="000000"/>
          <w:kern w:val="0"/>
          <w14:ligatures w14:val="none"/>
        </w:rPr>
      </w:pPr>
      <w:r w:rsidRPr="00092406">
        <w:rPr>
          <w:rFonts w:ascii="Calibri" w:eastAsia="Times New Roman" w:hAnsi="Calibri" w:cs="Calibri"/>
          <w:color w:val="000000"/>
          <w:kern w:val="0"/>
          <w:sz w:val="25"/>
          <w:szCs w:val="25"/>
          <w14:ligatures w14:val="none"/>
        </w:rPr>
        <w:t>5. If selected as a scholarship recipient, parental confirmation of your application, acceptance to the event, and award terms will be required to receive funds. Funds will be provided to the qualifying event/program. In the event that payment has already been made to the event/program, a receipt must be submitted to receive funds directly. </w:t>
      </w:r>
    </w:p>
    <w:p w14:paraId="0FAC38E0"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p w14:paraId="5D0E9DF9" w14:textId="77777777" w:rsidR="00092406" w:rsidRPr="00092406" w:rsidRDefault="00092406" w:rsidP="00092406">
      <w:pPr>
        <w:spacing w:after="0" w:line="240" w:lineRule="auto"/>
        <w:ind w:left="245" w:hanging="364"/>
        <w:rPr>
          <w:rFonts w:ascii="Times New Roman" w:eastAsia="Times New Roman" w:hAnsi="Times New Roman" w:cs="Times New Roman"/>
          <w:color w:val="000000"/>
          <w:kern w:val="0"/>
          <w14:ligatures w14:val="none"/>
        </w:rPr>
      </w:pPr>
      <w:r w:rsidRPr="00092406">
        <w:rPr>
          <w:rFonts w:ascii="Calibri" w:eastAsia="Times New Roman" w:hAnsi="Calibri" w:cs="Calibri"/>
          <w:color w:val="000000"/>
          <w:kern w:val="0"/>
          <w:sz w:val="25"/>
          <w:szCs w:val="25"/>
          <w14:ligatures w14:val="none"/>
        </w:rPr>
        <w:t>6. If selected as a scholarship recipient, you give full permission to the use of name, photo and event information for any purpose consistent with NESA pARTners mission including but not limited to promotional materials and newsletters. If a minor is a recipient of the scholarship, parental consent to the same terms will be required to receive award funds. </w:t>
      </w:r>
    </w:p>
    <w:p w14:paraId="14CF46EE" w14:textId="77777777" w:rsidR="00092406" w:rsidRPr="00092406" w:rsidRDefault="00092406" w:rsidP="00092406">
      <w:pPr>
        <w:spacing w:after="0" w:line="240" w:lineRule="auto"/>
        <w:rPr>
          <w:rFonts w:ascii="Times New Roman" w:eastAsia="Times New Roman" w:hAnsi="Times New Roman" w:cs="Times New Roman"/>
          <w:color w:val="000000"/>
          <w:kern w:val="0"/>
          <w14:ligatures w14:val="none"/>
        </w:rPr>
      </w:pPr>
    </w:p>
    <w:p w14:paraId="6EE0DA65" w14:textId="77777777" w:rsidR="00092406" w:rsidRPr="00092406" w:rsidRDefault="00092406" w:rsidP="00092406">
      <w:pPr>
        <w:spacing w:before="18" w:after="0" w:line="240" w:lineRule="auto"/>
        <w:ind w:left="243"/>
        <w:rPr>
          <w:rFonts w:ascii="Times New Roman" w:eastAsia="Times New Roman" w:hAnsi="Times New Roman" w:cs="Times New Roman"/>
          <w:color w:val="000000"/>
          <w:kern w:val="0"/>
          <w14:ligatures w14:val="none"/>
        </w:rPr>
      </w:pPr>
      <w:r w:rsidRPr="00092406">
        <w:rPr>
          <w:rFonts w:ascii="Calibri" w:eastAsia="Times New Roman" w:hAnsi="Calibri" w:cs="Calibri"/>
          <w:color w:val="000000"/>
          <w:kern w:val="0"/>
          <w:sz w:val="25"/>
          <w:szCs w:val="25"/>
          <w14:ligatures w14:val="none"/>
        </w:rPr>
        <w:t>7. If you have any questions, please email nesapartners01@gmail.com</w:t>
      </w:r>
    </w:p>
    <w:p w14:paraId="43274EE6" w14:textId="77777777" w:rsidR="00092406" w:rsidRPr="00092406" w:rsidRDefault="00092406" w:rsidP="00092406">
      <w:pPr>
        <w:spacing w:after="240" w:line="240" w:lineRule="auto"/>
        <w:rPr>
          <w:rFonts w:ascii="Times New Roman" w:eastAsia="Times New Roman" w:hAnsi="Times New Roman" w:cs="Times New Roman"/>
          <w:kern w:val="0"/>
          <w14:ligatures w14:val="none"/>
        </w:rPr>
      </w:pPr>
    </w:p>
    <w:p w14:paraId="560AB149" w14:textId="77777777" w:rsidR="00092406" w:rsidRPr="00092406" w:rsidRDefault="00092406" w:rsidP="00092406">
      <w:pPr>
        <w:spacing w:after="0" w:line="240" w:lineRule="auto"/>
        <w:rPr>
          <w:rFonts w:ascii="Times New Roman" w:eastAsia="Times New Roman" w:hAnsi="Times New Roman" w:cs="Times New Roman"/>
          <w:kern w:val="0"/>
          <w14:ligatures w14:val="none"/>
        </w:rPr>
      </w:pPr>
    </w:p>
    <w:p w14:paraId="5EC0F185" w14:textId="77777777" w:rsidR="00157151" w:rsidRDefault="00157151"/>
    <w:sectPr w:rsidR="00157151" w:rsidSect="000924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06"/>
    <w:rsid w:val="000650A6"/>
    <w:rsid w:val="00092406"/>
    <w:rsid w:val="00157151"/>
    <w:rsid w:val="004071B5"/>
    <w:rsid w:val="00695F58"/>
    <w:rsid w:val="007A0B59"/>
    <w:rsid w:val="00C329E6"/>
    <w:rsid w:val="00DC6B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F93757"/>
  <w15:chartTrackingRefBased/>
  <w15:docId w15:val="{D3C4D7AB-32B4-7E4C-BCFF-93E9EB3C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406"/>
    <w:rPr>
      <w:rFonts w:eastAsiaTheme="majorEastAsia" w:cstheme="majorBidi"/>
      <w:color w:val="272727" w:themeColor="text1" w:themeTint="D8"/>
    </w:rPr>
  </w:style>
  <w:style w:type="paragraph" w:styleId="Title">
    <w:name w:val="Title"/>
    <w:basedOn w:val="Normal"/>
    <w:next w:val="Normal"/>
    <w:link w:val="TitleChar"/>
    <w:uiPriority w:val="10"/>
    <w:qFormat/>
    <w:rsid w:val="00092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406"/>
    <w:pPr>
      <w:spacing w:before="160"/>
      <w:jc w:val="center"/>
    </w:pPr>
    <w:rPr>
      <w:i/>
      <w:iCs/>
      <w:color w:val="404040" w:themeColor="text1" w:themeTint="BF"/>
    </w:rPr>
  </w:style>
  <w:style w:type="character" w:customStyle="1" w:styleId="QuoteChar">
    <w:name w:val="Quote Char"/>
    <w:basedOn w:val="DefaultParagraphFont"/>
    <w:link w:val="Quote"/>
    <w:uiPriority w:val="29"/>
    <w:rsid w:val="00092406"/>
    <w:rPr>
      <w:i/>
      <w:iCs/>
      <w:color w:val="404040" w:themeColor="text1" w:themeTint="BF"/>
    </w:rPr>
  </w:style>
  <w:style w:type="paragraph" w:styleId="ListParagraph">
    <w:name w:val="List Paragraph"/>
    <w:basedOn w:val="Normal"/>
    <w:uiPriority w:val="34"/>
    <w:qFormat/>
    <w:rsid w:val="00092406"/>
    <w:pPr>
      <w:ind w:left="720"/>
      <w:contextualSpacing/>
    </w:pPr>
  </w:style>
  <w:style w:type="character" w:styleId="IntenseEmphasis">
    <w:name w:val="Intense Emphasis"/>
    <w:basedOn w:val="DefaultParagraphFont"/>
    <w:uiPriority w:val="21"/>
    <w:qFormat/>
    <w:rsid w:val="00092406"/>
    <w:rPr>
      <w:i/>
      <w:iCs/>
      <w:color w:val="0F4761" w:themeColor="accent1" w:themeShade="BF"/>
    </w:rPr>
  </w:style>
  <w:style w:type="paragraph" w:styleId="IntenseQuote">
    <w:name w:val="Intense Quote"/>
    <w:basedOn w:val="Normal"/>
    <w:next w:val="Normal"/>
    <w:link w:val="IntenseQuoteChar"/>
    <w:uiPriority w:val="30"/>
    <w:qFormat/>
    <w:rsid w:val="00092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406"/>
    <w:rPr>
      <w:i/>
      <w:iCs/>
      <w:color w:val="0F4761" w:themeColor="accent1" w:themeShade="BF"/>
    </w:rPr>
  </w:style>
  <w:style w:type="character" w:styleId="IntenseReference">
    <w:name w:val="Intense Reference"/>
    <w:basedOn w:val="DefaultParagraphFont"/>
    <w:uiPriority w:val="32"/>
    <w:qFormat/>
    <w:rsid w:val="00092406"/>
    <w:rPr>
      <w:b/>
      <w:bCs/>
      <w:smallCaps/>
      <w:color w:val="0F4761" w:themeColor="accent1" w:themeShade="BF"/>
      <w:spacing w:val="5"/>
    </w:rPr>
  </w:style>
  <w:style w:type="paragraph" w:styleId="NormalWeb">
    <w:name w:val="Normal (Web)"/>
    <w:basedOn w:val="Normal"/>
    <w:uiPriority w:val="99"/>
    <w:semiHidden/>
    <w:unhideWhenUsed/>
    <w:rsid w:val="000924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Wallace</dc:creator>
  <cp:keywords/>
  <dc:description/>
  <cp:lastModifiedBy>Lourdes Wallace</cp:lastModifiedBy>
  <cp:revision>1</cp:revision>
  <dcterms:created xsi:type="dcterms:W3CDTF">2025-10-07T22:34:00Z</dcterms:created>
  <dcterms:modified xsi:type="dcterms:W3CDTF">2025-10-07T22:35:00Z</dcterms:modified>
</cp:coreProperties>
</file>